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551F747A" wp14:paraId="2C078E63" wp14:textId="01EE0A50">
      <w:pPr>
        <w:pStyle w:val="Heading1"/>
      </w:pPr>
      <w:r w:rsidR="23188EDB">
        <w:rPr/>
        <w:t>Boolean Operators</w:t>
      </w:r>
    </w:p>
    <w:p w:rsidR="23188EDB" w:rsidP="4E5E533B" w:rsidRDefault="23188EDB" w14:paraId="7EF80E4E" w14:textId="0F21F538">
      <w:pPr>
        <w:pStyle w:val="Normal"/>
        <w:ind w:firstLine="720"/>
      </w:pPr>
      <w:r w:rsidR="23188EDB">
        <w:rPr/>
        <w:t xml:space="preserve">This video will teach you how to use Boolean operators. But first, let me mention something about quotation marks. If you use quotation marks around words, search engines will only pull results that have the exact phrase. Without quotation marks, search engines may provide results that </w:t>
      </w:r>
      <w:r w:rsidR="23188EDB">
        <w:rPr/>
        <w:t>contain</w:t>
      </w:r>
      <w:r w:rsidR="23188EDB">
        <w:rPr/>
        <w:t xml:space="preserve"> one, but not </w:t>
      </w:r>
      <w:bookmarkStart w:name="_Int_3OLr7dVf" w:id="1336384325"/>
      <w:r w:rsidR="23188EDB">
        <w:rPr/>
        <w:t>all</w:t>
      </w:r>
      <w:r w:rsidR="06B08141">
        <w:rPr/>
        <w:t>,</w:t>
      </w:r>
      <w:r w:rsidR="23188EDB">
        <w:rPr/>
        <w:t xml:space="preserve"> of</w:t>
      </w:r>
      <w:bookmarkEnd w:id="1336384325"/>
      <w:r w:rsidR="23188EDB">
        <w:rPr/>
        <w:t xml:space="preserve"> the words you</w:t>
      </w:r>
      <w:r w:rsidR="243A4568">
        <w:rPr/>
        <w:t xml:space="preserve"> t</w:t>
      </w:r>
      <w:r w:rsidR="393582C9">
        <w:rPr/>
        <w:t>y</w:t>
      </w:r>
      <w:r w:rsidR="243A4568">
        <w:rPr/>
        <w:t xml:space="preserve">pe. </w:t>
      </w:r>
      <w:r w:rsidR="243A4568">
        <w:rPr/>
        <w:t>Here’s</w:t>
      </w:r>
      <w:r w:rsidR="243A4568">
        <w:rPr/>
        <w:t xml:space="preserve"> an example: searching </w:t>
      </w:r>
      <w:r w:rsidR="4897D0BF">
        <w:rPr/>
        <w:t>“</w:t>
      </w:r>
      <w:r w:rsidR="243A4568">
        <w:rPr/>
        <w:t>nuclear energy</w:t>
      </w:r>
      <w:r w:rsidR="0AF25531">
        <w:rPr/>
        <w:t>”</w:t>
      </w:r>
      <w:r w:rsidR="243A4568">
        <w:rPr/>
        <w:t xml:space="preserve"> without quotation marks will show results that </w:t>
      </w:r>
      <w:r w:rsidR="0C6576D9">
        <w:rPr/>
        <w:t>say</w:t>
      </w:r>
      <w:r w:rsidR="243A4568">
        <w:rPr/>
        <w:t xml:space="preserve"> either “nuclear” or “energy” </w:t>
      </w:r>
      <w:r w:rsidR="3755B1C8">
        <w:rPr/>
        <w:t xml:space="preserve">but </w:t>
      </w:r>
      <w:r w:rsidR="3755B1C8">
        <w:rPr/>
        <w:t>won’t</w:t>
      </w:r>
      <w:r w:rsidR="3755B1C8">
        <w:rPr/>
        <w:t xml:space="preserve"> guarantee that the results use the full phrase. </w:t>
      </w:r>
      <w:r w:rsidR="58B1FF9F">
        <w:rPr/>
        <w:t>F</w:t>
      </w:r>
      <w:r w:rsidR="3755B1C8">
        <w:rPr/>
        <w:t>or example, you m</w:t>
      </w:r>
      <w:r w:rsidR="3BCAC635">
        <w:rPr/>
        <w:t>ight</w:t>
      </w:r>
      <w:r w:rsidR="3755B1C8">
        <w:rPr/>
        <w:t xml:space="preserve"> get results </w:t>
      </w:r>
      <w:r w:rsidR="3755B1C8">
        <w:rPr/>
        <w:t>about</w:t>
      </w:r>
      <w:r w:rsidR="3755B1C8">
        <w:rPr/>
        <w:t xml:space="preserve"> nuclear bombs or energy bars, which may or may not be useful to you. To guarantee that the results show the full phrase, you need to search with quotation marks.</w:t>
      </w:r>
    </w:p>
    <w:p w:rsidR="5549810F" w:rsidP="551F747A" w:rsidRDefault="5549810F" w14:paraId="6C0661B2" w14:textId="61E9E3E2">
      <w:pPr>
        <w:pStyle w:val="Normal"/>
        <w:ind w:firstLine="720"/>
      </w:pPr>
      <w:r w:rsidR="5549810F">
        <w:rPr/>
        <w:t>O</w:t>
      </w:r>
      <w:r w:rsidR="04C1B415">
        <w:rPr/>
        <w:t xml:space="preserve">nce you have some keywords, </w:t>
      </w:r>
      <w:r w:rsidR="04C1B415">
        <w:rPr/>
        <w:t>you’ll</w:t>
      </w:r>
      <w:r w:rsidR="04C1B415">
        <w:rPr/>
        <w:t xml:space="preserve"> want to use Boolean operators to combine them in </w:t>
      </w:r>
      <w:r w:rsidR="04C1B415">
        <w:rPr/>
        <w:t>different ways</w:t>
      </w:r>
      <w:r w:rsidR="04C1B415">
        <w:rPr/>
        <w:t xml:space="preserve"> in the search bars. </w:t>
      </w:r>
      <w:r w:rsidR="04C1B415">
        <w:rPr/>
        <w:t>Let’s</w:t>
      </w:r>
      <w:r w:rsidR="04C1B415">
        <w:rPr/>
        <w:t xml:space="preserve"> start with the </w:t>
      </w:r>
      <w:r w:rsidR="0AF93C55">
        <w:rPr/>
        <w:t>Boolean</w:t>
      </w:r>
      <w:r w:rsidR="04C1B415">
        <w:rPr/>
        <w:t xml:space="preserve"> operator “and</w:t>
      </w:r>
      <w:r w:rsidR="31549005">
        <w:rPr/>
        <w:t>.</w:t>
      </w:r>
      <w:r w:rsidR="04C1B415">
        <w:rPr/>
        <w:t xml:space="preserve">” </w:t>
      </w:r>
      <w:r w:rsidR="59FCCC8D">
        <w:rPr/>
        <w:t>T</w:t>
      </w:r>
      <w:r w:rsidR="04C1B415">
        <w:rPr/>
        <w:t>yping “</w:t>
      </w:r>
      <w:r w:rsidR="3C5CC3C4">
        <w:rPr/>
        <w:t>‘</w:t>
      </w:r>
      <w:r w:rsidR="04C1B415">
        <w:rPr/>
        <w:t>climate change</w:t>
      </w:r>
      <w:r w:rsidR="0B3D6964">
        <w:rPr/>
        <w:t>’</w:t>
      </w:r>
      <w:r w:rsidR="04C1B415">
        <w:rPr/>
        <w:t xml:space="preserve"> AND </w:t>
      </w:r>
      <w:r w:rsidR="686D6F0C">
        <w:rPr/>
        <w:t>‘</w:t>
      </w:r>
      <w:r w:rsidR="04C1B415">
        <w:rPr/>
        <w:t>nuclear energy</w:t>
      </w:r>
      <w:r w:rsidR="33BFD9FA">
        <w:rPr/>
        <w:t>’”</w:t>
      </w:r>
      <w:r w:rsidR="04C1B415">
        <w:rPr/>
        <w:t xml:space="preserve"> will only pull results that mention both topics. </w:t>
      </w:r>
      <w:r w:rsidR="16E06483">
        <w:rPr/>
        <w:t>I</w:t>
      </w:r>
      <w:r w:rsidR="254EDCBF">
        <w:rPr/>
        <w:t xml:space="preserve">n that way, “and” helps you get more specific and focused results. The </w:t>
      </w:r>
      <w:r w:rsidR="77183C84">
        <w:rPr/>
        <w:t>Boolean</w:t>
      </w:r>
      <w:r w:rsidR="254EDCBF">
        <w:rPr/>
        <w:t xml:space="preserve"> operator “or” will help you to expand your search results. For example, typing </w:t>
      </w:r>
      <w:r w:rsidR="39A03230">
        <w:rPr/>
        <w:t>“‘</w:t>
      </w:r>
      <w:r w:rsidR="254EDCBF">
        <w:rPr/>
        <w:t xml:space="preserve">climate </w:t>
      </w:r>
      <w:r w:rsidR="0802866F">
        <w:rPr/>
        <w:t>change</w:t>
      </w:r>
      <w:r w:rsidR="69FAA3A5">
        <w:rPr/>
        <w:t>’</w:t>
      </w:r>
      <w:r w:rsidR="254EDCBF">
        <w:rPr/>
        <w:t xml:space="preserve"> OR </w:t>
      </w:r>
      <w:r w:rsidR="7349CD39">
        <w:rPr/>
        <w:t>‘</w:t>
      </w:r>
      <w:r w:rsidR="254EDCBF">
        <w:rPr/>
        <w:t>global warming</w:t>
      </w:r>
      <w:r w:rsidR="5A9336AE">
        <w:rPr/>
        <w:t>’</w:t>
      </w:r>
      <w:r w:rsidR="254EDCBF">
        <w:rPr/>
        <w:t xml:space="preserve">” will provide you with results that </w:t>
      </w:r>
      <w:r w:rsidR="7E7650C7">
        <w:rPr/>
        <w:t xml:space="preserve">have at least one of those terms. </w:t>
      </w:r>
      <w:r w:rsidR="2BA2595F">
        <w:rPr/>
        <w:t xml:space="preserve">And </w:t>
      </w:r>
      <w:r w:rsidR="2BA2595F">
        <w:rPr/>
        <w:t xml:space="preserve">maybe </w:t>
      </w:r>
      <w:r w:rsidR="1778D07A">
        <w:rPr/>
        <w:t>through</w:t>
      </w:r>
      <w:r w:rsidR="2BA2595F">
        <w:rPr/>
        <w:t xml:space="preserve"> your research </w:t>
      </w:r>
      <w:r w:rsidR="2BA2595F">
        <w:rPr/>
        <w:t>you’ve</w:t>
      </w:r>
      <w:r w:rsidR="2BA2595F">
        <w:rPr/>
        <w:t xml:space="preserve"> been learning a lot about nuclear </w:t>
      </w:r>
      <w:r w:rsidR="05111527">
        <w:rPr/>
        <w:t>energy,</w:t>
      </w:r>
      <w:r w:rsidR="2BA2595F">
        <w:rPr/>
        <w:t xml:space="preserve"> and you need to understand more about other alternative energy types. You could search something like this: “</w:t>
      </w:r>
      <w:r w:rsidR="2BA2595F">
        <w:rPr/>
        <w:t>‘alternative energy’ NOT ‘nuclear energy</w:t>
      </w:r>
      <w:r w:rsidR="712057A1">
        <w:rPr/>
        <w:t>.</w:t>
      </w:r>
      <w:r w:rsidR="2BA2595F">
        <w:rPr/>
        <w:t>’”</w:t>
      </w:r>
      <w:r w:rsidR="1EEFD1AE">
        <w:rPr/>
        <w:t xml:space="preserve"> I bet you can guess what this Boolean operator will do.</w:t>
      </w:r>
    </w:p>
    <w:p w:rsidR="2066AFDD" w:rsidP="551F747A" w:rsidRDefault="2066AFDD" w14:paraId="630CB46D" w14:textId="1076840A">
      <w:pPr>
        <w:pStyle w:val="Normal"/>
        <w:ind w:firstLine="720"/>
      </w:pPr>
      <w:r w:rsidR="2066AFDD">
        <w:rPr/>
        <w:t>L</w:t>
      </w:r>
      <w:r w:rsidR="6689162D">
        <w:rPr/>
        <w:t>et me give you just one more tip to use in your searching</w:t>
      </w:r>
      <w:r w:rsidR="144A6FAA">
        <w:rPr/>
        <w:t>:</w:t>
      </w:r>
      <w:r w:rsidR="6689162D">
        <w:rPr/>
        <w:t xml:space="preserve"> the asterisk (*). Using the asterisk</w:t>
      </w:r>
      <w:r w:rsidR="36B108B6">
        <w:rPr/>
        <w:t xml:space="preserve"> (*)</w:t>
      </w:r>
      <w:r w:rsidR="6689162D">
        <w:rPr/>
        <w:t xml:space="preserve"> will </w:t>
      </w:r>
      <w:r w:rsidR="00956AC0">
        <w:rPr/>
        <w:t>truncate</w:t>
      </w:r>
      <w:r w:rsidR="6689162D">
        <w:rPr/>
        <w:t xml:space="preserve"> the words </w:t>
      </w:r>
      <w:r w:rsidR="5E34450C">
        <w:rPr/>
        <w:t>you</w:t>
      </w:r>
      <w:r w:rsidR="6689162D">
        <w:rPr/>
        <w:t xml:space="preserve"> </w:t>
      </w:r>
      <w:r w:rsidR="4A03983D">
        <w:rPr/>
        <w:t>attach</w:t>
      </w:r>
      <w:r w:rsidR="6689162D">
        <w:rPr/>
        <w:t xml:space="preserve"> it to. Let me show you what I mean. If I type in </w:t>
      </w:r>
      <w:r w:rsidR="15150D23">
        <w:rPr/>
        <w:t xml:space="preserve">the word </w:t>
      </w:r>
      <w:r w:rsidR="6689162D">
        <w:rPr/>
        <w:t>“interact</w:t>
      </w:r>
      <w:r w:rsidR="6689162D">
        <w:rPr/>
        <w:t>”</w:t>
      </w:r>
      <w:r w:rsidR="3A4503E6">
        <w:rPr/>
        <w:t xml:space="preserve"> </w:t>
      </w:r>
      <w:r w:rsidR="40A0964A">
        <w:rPr/>
        <w:t>and add</w:t>
      </w:r>
      <w:r w:rsidR="3A4503E6">
        <w:rPr/>
        <w:t xml:space="preserve"> an asterisk (*) on the end,</w:t>
      </w:r>
      <w:r w:rsidR="4441FE58">
        <w:rPr/>
        <w:t xml:space="preserve"> the search engine will look for terms that have the stem “interact,” so “interacts,” “interaction,” </w:t>
      </w:r>
      <w:r w:rsidR="4B6526ED">
        <w:rPr/>
        <w:t xml:space="preserve">and </w:t>
      </w:r>
      <w:r w:rsidR="4441FE58">
        <w:rPr/>
        <w:t>“interactivity.” See what I mean?</w:t>
      </w:r>
    </w:p>
    <w:p w:rsidR="0391DD80" w:rsidP="551F747A" w:rsidRDefault="0391DD80" w14:paraId="35ABB476" w14:textId="3DDEBD8E">
      <w:pPr>
        <w:pStyle w:val="Normal"/>
        <w:ind w:firstLine="720"/>
      </w:pPr>
      <w:r w:rsidR="0391DD80">
        <w:rPr/>
        <w:t>Getting</w:t>
      </w:r>
      <w:r w:rsidR="4441FE58">
        <w:rPr/>
        <w:t xml:space="preserve"> relevant search results will help you to learn more about whatever it is </w:t>
      </w:r>
      <w:r w:rsidR="4441FE58">
        <w:rPr/>
        <w:t>you’re</w:t>
      </w:r>
      <w:r w:rsidR="4441FE58">
        <w:rPr/>
        <w:t xml:space="preserve"> in</w:t>
      </w:r>
      <w:r w:rsidR="72310B2B">
        <w:rPr/>
        <w:t xml:space="preserve">terested </w:t>
      </w:r>
      <w:r w:rsidR="5F359EBF">
        <w:rPr/>
        <w:t>in,</w:t>
      </w:r>
      <w:r w:rsidR="72310B2B">
        <w:rPr/>
        <w:t xml:space="preserve"> and relevant search results will come as you </w:t>
      </w:r>
      <w:r w:rsidR="72310B2B">
        <w:rPr/>
        <w:t>utilize</w:t>
      </w:r>
      <w:r w:rsidR="72310B2B">
        <w:rPr/>
        <w:t xml:space="preserve"> keywords and </w:t>
      </w:r>
      <w:r w:rsidR="2B2E88BC">
        <w:rPr/>
        <w:t>Boolean</w:t>
      </w:r>
      <w:r w:rsidR="72310B2B">
        <w:rPr/>
        <w:t xml:space="preserve"> operators. And often, as you read, </w:t>
      </w:r>
      <w:r w:rsidR="72310B2B">
        <w:rPr/>
        <w:t>you’ll</w:t>
      </w:r>
      <w:r w:rsidR="72310B2B">
        <w:rPr/>
        <w:t xml:space="preserve"> realize that the people who write about what </w:t>
      </w:r>
      <w:r w:rsidR="333E0F00">
        <w:rPr/>
        <w:t>you’re</w:t>
      </w:r>
      <w:r w:rsidR="72310B2B">
        <w:rPr/>
        <w:t xml:space="preserve"> researching refer to the topic with some of the keywords, so tap into their lingo as you go. Good luck!</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bookmark int2:bookmarkName="_Int_3OLr7dVf" int2:invalidationBookmarkName="" int2:hashCode="FhxCN58vOqq4SL" int2:id="kIoPrvRP">
      <int2:state int2:type="style" int2:value="Rejected"/>
    </int2:bookmark>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CB79EF4"/>
    <w:rsid w:val="00956AC0"/>
    <w:rsid w:val="0391DD80"/>
    <w:rsid w:val="0463DACD"/>
    <w:rsid w:val="04C1B415"/>
    <w:rsid w:val="05111527"/>
    <w:rsid w:val="06B08141"/>
    <w:rsid w:val="0802866F"/>
    <w:rsid w:val="0AF25531"/>
    <w:rsid w:val="0AF93C55"/>
    <w:rsid w:val="0AFE7AF5"/>
    <w:rsid w:val="0B3D6964"/>
    <w:rsid w:val="0C6576D9"/>
    <w:rsid w:val="0CB79EF4"/>
    <w:rsid w:val="0D807ABA"/>
    <w:rsid w:val="11F0EA1A"/>
    <w:rsid w:val="1412EECF"/>
    <w:rsid w:val="144A6FAA"/>
    <w:rsid w:val="15150D23"/>
    <w:rsid w:val="1641DF78"/>
    <w:rsid w:val="16E06483"/>
    <w:rsid w:val="1778D07A"/>
    <w:rsid w:val="188F607F"/>
    <w:rsid w:val="1B84A517"/>
    <w:rsid w:val="1C78A016"/>
    <w:rsid w:val="1EEFD1AE"/>
    <w:rsid w:val="1FD993F6"/>
    <w:rsid w:val="2066AFDD"/>
    <w:rsid w:val="22B11B2B"/>
    <w:rsid w:val="23188EDB"/>
    <w:rsid w:val="243A4568"/>
    <w:rsid w:val="252106AD"/>
    <w:rsid w:val="254EDCBF"/>
    <w:rsid w:val="2B2E88BC"/>
    <w:rsid w:val="2BA2595F"/>
    <w:rsid w:val="31549005"/>
    <w:rsid w:val="328038CC"/>
    <w:rsid w:val="333E0F00"/>
    <w:rsid w:val="33BFD9FA"/>
    <w:rsid w:val="34FD1CBB"/>
    <w:rsid w:val="36B108B6"/>
    <w:rsid w:val="3755B1C8"/>
    <w:rsid w:val="393582C9"/>
    <w:rsid w:val="39A03230"/>
    <w:rsid w:val="3A4503E6"/>
    <w:rsid w:val="3BCAC635"/>
    <w:rsid w:val="3C5CC3C4"/>
    <w:rsid w:val="3F455C80"/>
    <w:rsid w:val="40635616"/>
    <w:rsid w:val="40A0964A"/>
    <w:rsid w:val="4441FE58"/>
    <w:rsid w:val="45FCAE0F"/>
    <w:rsid w:val="467063C8"/>
    <w:rsid w:val="469EE645"/>
    <w:rsid w:val="4897D0BF"/>
    <w:rsid w:val="4A03983D"/>
    <w:rsid w:val="4B6526ED"/>
    <w:rsid w:val="4E5E533B"/>
    <w:rsid w:val="50E2726B"/>
    <w:rsid w:val="551F747A"/>
    <w:rsid w:val="5549810F"/>
    <w:rsid w:val="58B1FF9F"/>
    <w:rsid w:val="59FCCC8D"/>
    <w:rsid w:val="5A9336AE"/>
    <w:rsid w:val="5C4DDD29"/>
    <w:rsid w:val="5E34450C"/>
    <w:rsid w:val="5F359EBF"/>
    <w:rsid w:val="62D41696"/>
    <w:rsid w:val="65DDFF14"/>
    <w:rsid w:val="6689162D"/>
    <w:rsid w:val="6801B4DA"/>
    <w:rsid w:val="686D6F0C"/>
    <w:rsid w:val="69FAA3A5"/>
    <w:rsid w:val="712057A1"/>
    <w:rsid w:val="72310B2B"/>
    <w:rsid w:val="7349CD39"/>
    <w:rsid w:val="7456894F"/>
    <w:rsid w:val="77183C84"/>
    <w:rsid w:val="7E7650C7"/>
    <w:rsid w:val="7EF50F13"/>
    <w:rsid w:val="7F20B0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79EF4"/>
  <w15:chartTrackingRefBased/>
  <w15:docId w15:val="{3D12A9C6-C1B3-418D-9F7A-CAA3B5A34A7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20/10/relationships/intelligence" Target="intelligence2.xml" Id="R8e5a311da87749e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2025-06-26T17:35:35.8086323Z</dcterms:created>
  <dcterms:modified xsi:type="dcterms:W3CDTF">2025-06-26T19:06:14.4680405Z</dcterms:modified>
  <dc:creator>Morgan Burnside</dc:creator>
  <lastModifiedBy>Morgan Burnside</lastModifiedBy>
</coreProperties>
</file>